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E117" w14:textId="5B1772AC" w:rsidR="00D86675" w:rsidRPr="00D86675" w:rsidRDefault="00D86675" w:rsidP="002859BA">
      <w:pPr>
        <w:jc w:val="center"/>
        <w:rPr>
          <w:rFonts w:asciiTheme="majorHAnsi" w:hAnsiTheme="majorHAnsi"/>
          <w:b/>
        </w:rPr>
      </w:pPr>
      <w:r w:rsidRPr="00D86675">
        <w:rPr>
          <w:rFonts w:asciiTheme="majorHAnsi" w:hAnsiTheme="majorHAnsi"/>
          <w:b/>
        </w:rPr>
        <w:t>INTRODUCTION TO</w:t>
      </w:r>
      <w:r w:rsidR="00620833">
        <w:rPr>
          <w:rFonts w:asciiTheme="majorHAnsi" w:hAnsiTheme="majorHAnsi"/>
          <w:b/>
        </w:rPr>
        <w:t xml:space="preserve"> THE CORINTHIANS</w:t>
      </w:r>
    </w:p>
    <w:p w14:paraId="65EB3F48" w14:textId="775CD7AE" w:rsidR="004B25A5" w:rsidRPr="002859BA" w:rsidRDefault="00BB228F" w:rsidP="002859BA">
      <w:pPr>
        <w:jc w:val="center"/>
        <w:rPr>
          <w:rFonts w:asciiTheme="majorHAnsi" w:hAnsiTheme="majorHAnsi"/>
        </w:rPr>
      </w:pPr>
      <w:r w:rsidRPr="00285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EEAD" wp14:editId="227B3E1D">
                <wp:simplePos x="0" y="0"/>
                <wp:positionH relativeFrom="column">
                  <wp:posOffset>4765675</wp:posOffset>
                </wp:positionH>
                <wp:positionV relativeFrom="paragraph">
                  <wp:posOffset>-173355</wp:posOffset>
                </wp:positionV>
                <wp:extent cx="1310640" cy="729615"/>
                <wp:effectExtent l="0" t="0" r="0" b="0"/>
                <wp:wrapTight wrapText="bothSides">
                  <wp:wrapPolygon edited="0">
                    <wp:start x="628" y="0"/>
                    <wp:lineTo x="628" y="20867"/>
                    <wp:lineTo x="20407" y="20867"/>
                    <wp:lineTo x="20407" y="0"/>
                    <wp:lineTo x="62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B0B8" w14:textId="6D0AAA6F" w:rsidR="00686860" w:rsidRDefault="00686860">
                            <w:r>
                              <w:t xml:space="preserve">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 w:rsidR="00BB228F">
                              <w:t>1  :</w:t>
                            </w:r>
                            <w:proofErr w:type="gramEnd"/>
                            <w:r w:rsidR="00BB228F">
                              <w:t xml:space="preserve"> 1-9</w:t>
                            </w:r>
                          </w:p>
                          <w:p w14:paraId="40880CC8" w14:textId="2DD54096" w:rsidR="00BB228F" w:rsidRDefault="00BB228F">
                            <w:r>
                              <w:t xml:space="preserve">Acts </w:t>
                            </w:r>
                            <w:proofErr w:type="gramStart"/>
                            <w:r>
                              <w:t>18 :</w:t>
                            </w:r>
                            <w:proofErr w:type="gramEnd"/>
                            <w:r>
                              <w:t xml:space="preserve">  1-18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25pt;margin-top:-13.65pt;width:103.2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" filled="f" stroked="f">
                <v:textbox>
                  <w:txbxContent>
                    <w:p w14:paraId="21ADB0B8" w14:textId="6D0AAA6F" w:rsidR="00686860" w:rsidRDefault="00686860">
                      <w:r>
                        <w:t xml:space="preserve">1 </w:t>
                      </w:r>
                      <w:proofErr w:type="spellStart"/>
                      <w:r>
                        <w:t>Cor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 w:rsidR="00BB228F">
                        <w:t>1  :</w:t>
                      </w:r>
                      <w:proofErr w:type="gramEnd"/>
                      <w:r w:rsidR="00BB228F">
                        <w:t xml:space="preserve"> 1-9</w:t>
                      </w:r>
                    </w:p>
                    <w:p w14:paraId="40880CC8" w14:textId="2DD54096" w:rsidR="00BB228F" w:rsidRDefault="00BB228F">
                      <w:r>
                        <w:t xml:space="preserve">Acts </w:t>
                      </w:r>
                      <w:proofErr w:type="gramStart"/>
                      <w:r>
                        <w:t>18 :</w:t>
                      </w:r>
                      <w:proofErr w:type="gramEnd"/>
                      <w:r>
                        <w:t xml:space="preserve">  1-18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6671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3A79FE" wp14:editId="3FCB1816">
            <wp:simplePos x="0" y="0"/>
            <wp:positionH relativeFrom="column">
              <wp:posOffset>4567555</wp:posOffset>
            </wp:positionH>
            <wp:positionV relativeFrom="paragraph">
              <wp:posOffset>-213995</wp:posOffset>
            </wp:positionV>
            <wp:extent cx="1742440" cy="989965"/>
            <wp:effectExtent l="0" t="127000" r="0" b="0"/>
            <wp:wrapTight wrapText="bothSides">
              <wp:wrapPolygon edited="0">
                <wp:start x="2647" y="1174"/>
                <wp:lineTo x="-1354" y="4613"/>
                <wp:lineTo x="2942" y="20808"/>
                <wp:lineTo x="19509" y="13718"/>
                <wp:lineTo x="20002" y="14603"/>
                <wp:lineTo x="22099" y="13410"/>
                <wp:lineTo x="21422" y="9719"/>
                <wp:lineTo x="17872" y="3001"/>
                <wp:lineTo x="16808" y="-2800"/>
                <wp:lineTo x="12728" y="-3393"/>
                <wp:lineTo x="4745" y="-19"/>
                <wp:lineTo x="2647" y="11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096">
                      <a:off x="0" y="0"/>
                      <a:ext cx="17424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BA" w:rsidRPr="002859BA">
        <w:rPr>
          <w:rFonts w:asciiTheme="majorHAnsi" w:hAnsiTheme="majorHAnsi"/>
        </w:rPr>
        <w:t>1 Corinthians</w:t>
      </w:r>
    </w:p>
    <w:p w14:paraId="2A328ACD" w14:textId="26DB1D98" w:rsidR="002859BA" w:rsidRDefault="00D86675" w:rsidP="002859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</w:t>
      </w:r>
      <w:r w:rsidR="002859BA" w:rsidRPr="002859BA">
        <w:rPr>
          <w:rFonts w:asciiTheme="majorHAnsi" w:hAnsiTheme="majorHAnsi"/>
        </w:rPr>
        <w:t xml:space="preserve"> 5/</w:t>
      </w:r>
      <w:r w:rsidR="00BB228F">
        <w:rPr>
          <w:rFonts w:asciiTheme="majorHAnsi" w:hAnsiTheme="majorHAnsi"/>
        </w:rPr>
        <w:t>2</w:t>
      </w:r>
      <w:r w:rsidR="002859BA" w:rsidRPr="002859BA">
        <w:rPr>
          <w:rFonts w:asciiTheme="majorHAnsi" w:hAnsiTheme="majorHAnsi"/>
        </w:rPr>
        <w:t>/2018</w:t>
      </w:r>
    </w:p>
    <w:p w14:paraId="70039E5B" w14:textId="0D857D66" w:rsidR="002859BA" w:rsidRDefault="005C616B" w:rsidP="002859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Page 1 of 2</w:t>
      </w:r>
    </w:p>
    <w:p w14:paraId="79623B53" w14:textId="77777777" w:rsidR="009227B5" w:rsidRDefault="009227B5" w:rsidP="009227B5">
      <w:pPr>
        <w:rPr>
          <w:rFonts w:asciiTheme="majorHAnsi" w:hAnsiTheme="majorHAnsi"/>
        </w:rPr>
      </w:pPr>
    </w:p>
    <w:p w14:paraId="2D9705D4" w14:textId="3BEEE1EA" w:rsidR="00620833" w:rsidRPr="00E9531C" w:rsidRDefault="009227B5" w:rsidP="009227B5">
      <w:pPr>
        <w:rPr>
          <w:rFonts w:asciiTheme="majorHAnsi" w:hAnsiTheme="majorHAnsi"/>
          <w:sz w:val="22"/>
          <w:szCs w:val="22"/>
        </w:rPr>
      </w:pPr>
      <w:r w:rsidRPr="00E9531C">
        <w:rPr>
          <w:rFonts w:asciiTheme="majorHAnsi" w:hAnsiTheme="majorHAnsi"/>
          <w:sz w:val="22"/>
          <w:szCs w:val="22"/>
        </w:rPr>
        <w:t>The Corinthians, a new church established by the apostle Paul.  While many of the Jew</w:t>
      </w:r>
      <w:r w:rsidR="00620833" w:rsidRPr="00E9531C">
        <w:rPr>
          <w:rFonts w:asciiTheme="majorHAnsi" w:hAnsiTheme="majorHAnsi"/>
          <w:sz w:val="22"/>
          <w:szCs w:val="22"/>
        </w:rPr>
        <w:t>s rejected the go</w:t>
      </w:r>
      <w:r w:rsidR="00E9531C" w:rsidRPr="00E9531C">
        <w:rPr>
          <w:rFonts w:asciiTheme="majorHAnsi" w:hAnsiTheme="majorHAnsi"/>
          <w:sz w:val="22"/>
          <w:szCs w:val="22"/>
        </w:rPr>
        <w:t xml:space="preserve">spel </w:t>
      </w:r>
      <w:r w:rsidR="00FA3C26">
        <w:rPr>
          <w:rFonts w:asciiTheme="majorHAnsi" w:hAnsiTheme="majorHAnsi"/>
          <w:sz w:val="22"/>
          <w:szCs w:val="22"/>
        </w:rPr>
        <w:t>in Corinth some</w:t>
      </w:r>
      <w:r w:rsidR="00E9531C" w:rsidRPr="00E9531C">
        <w:rPr>
          <w:rFonts w:asciiTheme="majorHAnsi" w:hAnsiTheme="majorHAnsi"/>
          <w:sz w:val="22"/>
          <w:szCs w:val="22"/>
        </w:rPr>
        <w:t xml:space="preserve"> Jews, Greeks</w:t>
      </w:r>
      <w:r w:rsidR="009F18C5">
        <w:rPr>
          <w:rFonts w:asciiTheme="majorHAnsi" w:hAnsiTheme="majorHAnsi"/>
          <w:sz w:val="22"/>
          <w:szCs w:val="22"/>
        </w:rPr>
        <w:t xml:space="preserve"> / </w:t>
      </w:r>
      <w:r w:rsidR="00E9531C" w:rsidRPr="00E9531C">
        <w:rPr>
          <w:rFonts w:asciiTheme="majorHAnsi" w:hAnsiTheme="majorHAnsi"/>
          <w:sz w:val="22"/>
          <w:szCs w:val="22"/>
        </w:rPr>
        <w:t>Gentiles</w:t>
      </w:r>
      <w:r w:rsidRPr="00E9531C">
        <w:rPr>
          <w:rFonts w:asciiTheme="majorHAnsi" w:hAnsiTheme="majorHAnsi"/>
          <w:sz w:val="22"/>
          <w:szCs w:val="22"/>
        </w:rPr>
        <w:t xml:space="preserve"> heard—believed---and were baptized.  </w:t>
      </w:r>
    </w:p>
    <w:p w14:paraId="1E771D9B" w14:textId="77777777" w:rsidR="00620833" w:rsidRDefault="00620833" w:rsidP="009227B5">
      <w:pPr>
        <w:rPr>
          <w:rFonts w:asciiTheme="majorHAnsi" w:hAnsiTheme="majorHAnsi"/>
          <w:sz w:val="22"/>
          <w:szCs w:val="22"/>
        </w:rPr>
      </w:pPr>
    </w:p>
    <w:p w14:paraId="2148C43E" w14:textId="77777777" w:rsidR="00FA3C26" w:rsidRPr="00E9531C" w:rsidRDefault="00FA3C26" w:rsidP="009227B5">
      <w:pPr>
        <w:rPr>
          <w:rFonts w:asciiTheme="majorHAnsi" w:hAnsiTheme="majorHAnsi"/>
          <w:sz w:val="22"/>
          <w:szCs w:val="22"/>
        </w:rPr>
      </w:pPr>
    </w:p>
    <w:p w14:paraId="328A9BD6" w14:textId="7DEAC23B" w:rsidR="009227B5" w:rsidRPr="00E9531C" w:rsidRDefault="00FA3C26" w:rsidP="009227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was a </w:t>
      </w:r>
      <w:r w:rsidR="009227B5" w:rsidRPr="00E9531C">
        <w:rPr>
          <w:rFonts w:asciiTheme="majorHAnsi" w:hAnsiTheme="majorHAnsi"/>
          <w:sz w:val="22"/>
          <w:szCs w:val="22"/>
        </w:rPr>
        <w:t xml:space="preserve">difficult work </w:t>
      </w:r>
      <w:r>
        <w:rPr>
          <w:rFonts w:asciiTheme="majorHAnsi" w:hAnsiTheme="majorHAnsi"/>
          <w:sz w:val="22"/>
          <w:szCs w:val="22"/>
        </w:rPr>
        <w:t xml:space="preserve">for Paul, as it was for most of the apostles in other places, </w:t>
      </w:r>
      <w:r w:rsidR="009227B5" w:rsidRPr="00E9531C">
        <w:rPr>
          <w:rFonts w:asciiTheme="majorHAnsi" w:hAnsiTheme="majorHAnsi"/>
          <w:sz w:val="22"/>
          <w:szCs w:val="22"/>
        </w:rPr>
        <w:t xml:space="preserve">but we have a record of </w:t>
      </w:r>
      <w:r w:rsidR="000D6EC9">
        <w:rPr>
          <w:rFonts w:asciiTheme="majorHAnsi" w:hAnsiTheme="majorHAnsi"/>
          <w:sz w:val="22"/>
          <w:szCs w:val="22"/>
        </w:rPr>
        <w:t>our</w:t>
      </w:r>
      <w:r w:rsidR="009227B5" w:rsidRPr="00E9531C">
        <w:rPr>
          <w:rFonts w:asciiTheme="majorHAnsi" w:hAnsiTheme="majorHAnsi"/>
          <w:sz w:val="22"/>
          <w:szCs w:val="22"/>
        </w:rPr>
        <w:t xml:space="preserve"> Lord telling Paul not to be afraid </w:t>
      </w:r>
      <w:r w:rsidR="00E9531C">
        <w:rPr>
          <w:rFonts w:asciiTheme="majorHAnsi" w:hAnsiTheme="majorHAnsi"/>
          <w:sz w:val="22"/>
          <w:szCs w:val="22"/>
        </w:rPr>
        <w:t xml:space="preserve">in this city </w:t>
      </w:r>
      <w:r w:rsidR="009227B5" w:rsidRPr="00E9531C">
        <w:rPr>
          <w:rFonts w:asciiTheme="majorHAnsi" w:hAnsiTheme="majorHAnsi"/>
          <w:sz w:val="22"/>
          <w:szCs w:val="22"/>
        </w:rPr>
        <w:t xml:space="preserve">and not to keep silent but speak and our Lord </w:t>
      </w:r>
      <w:r w:rsidR="00E9531C">
        <w:rPr>
          <w:rFonts w:asciiTheme="majorHAnsi" w:hAnsiTheme="majorHAnsi"/>
          <w:sz w:val="22"/>
          <w:szCs w:val="22"/>
        </w:rPr>
        <w:t xml:space="preserve">also </w:t>
      </w:r>
      <w:r w:rsidR="00620833" w:rsidRPr="00E9531C">
        <w:rPr>
          <w:rFonts w:asciiTheme="majorHAnsi" w:hAnsiTheme="majorHAnsi"/>
          <w:sz w:val="22"/>
          <w:szCs w:val="22"/>
        </w:rPr>
        <w:t xml:space="preserve">told him He </w:t>
      </w:r>
      <w:r w:rsidR="009227B5" w:rsidRPr="00E9531C">
        <w:rPr>
          <w:rFonts w:asciiTheme="majorHAnsi" w:hAnsiTheme="majorHAnsi"/>
          <w:sz w:val="22"/>
          <w:szCs w:val="22"/>
        </w:rPr>
        <w:t xml:space="preserve">would be with him and no </w:t>
      </w:r>
      <w:r w:rsidR="00620833" w:rsidRPr="00E9531C">
        <w:rPr>
          <w:rFonts w:asciiTheme="majorHAnsi" w:hAnsiTheme="majorHAnsi"/>
          <w:sz w:val="22"/>
          <w:szCs w:val="22"/>
        </w:rPr>
        <w:t xml:space="preserve">one </w:t>
      </w:r>
      <w:r w:rsidR="009227B5" w:rsidRPr="00E9531C">
        <w:rPr>
          <w:rFonts w:asciiTheme="majorHAnsi" w:hAnsiTheme="majorHAnsi"/>
          <w:sz w:val="22"/>
          <w:szCs w:val="22"/>
        </w:rPr>
        <w:t xml:space="preserve">would attack him and that </w:t>
      </w:r>
      <w:r w:rsidR="00E9531C">
        <w:rPr>
          <w:rFonts w:asciiTheme="majorHAnsi" w:hAnsiTheme="majorHAnsi"/>
          <w:sz w:val="22"/>
          <w:szCs w:val="22"/>
        </w:rPr>
        <w:t>He</w:t>
      </w:r>
      <w:r w:rsidR="009227B5" w:rsidRPr="00E9531C">
        <w:rPr>
          <w:rFonts w:asciiTheme="majorHAnsi" w:hAnsiTheme="majorHAnsi"/>
          <w:sz w:val="22"/>
          <w:szCs w:val="22"/>
        </w:rPr>
        <w:t xml:space="preserve"> had many people in this city.</w:t>
      </w:r>
    </w:p>
    <w:p w14:paraId="32B30A51" w14:textId="77777777" w:rsidR="009227B5" w:rsidRDefault="009227B5" w:rsidP="009227B5">
      <w:pPr>
        <w:rPr>
          <w:rFonts w:asciiTheme="majorHAnsi" w:hAnsiTheme="majorHAnsi"/>
          <w:sz w:val="22"/>
          <w:szCs w:val="22"/>
        </w:rPr>
      </w:pPr>
    </w:p>
    <w:p w14:paraId="61D7A1D7" w14:textId="77777777" w:rsidR="00FA3C26" w:rsidRPr="00E9531C" w:rsidRDefault="00FA3C26" w:rsidP="009227B5">
      <w:pPr>
        <w:rPr>
          <w:rFonts w:asciiTheme="majorHAnsi" w:hAnsiTheme="majorHAnsi"/>
          <w:sz w:val="22"/>
          <w:szCs w:val="22"/>
        </w:rPr>
      </w:pPr>
    </w:p>
    <w:p w14:paraId="19568DD0" w14:textId="464FD439" w:rsidR="00620833" w:rsidRPr="000D6EC9" w:rsidRDefault="002859BA" w:rsidP="00620833">
      <w:pPr>
        <w:rPr>
          <w:rFonts w:asciiTheme="majorHAnsi" w:hAnsiTheme="majorHAnsi"/>
          <w:sz w:val="22"/>
          <w:szCs w:val="22"/>
        </w:rPr>
      </w:pPr>
      <w:r w:rsidRPr="000D6EC9">
        <w:rPr>
          <w:rFonts w:asciiTheme="majorHAnsi" w:hAnsiTheme="majorHAnsi"/>
          <w:b/>
          <w:sz w:val="22"/>
          <w:szCs w:val="22"/>
        </w:rPr>
        <w:t>1.</w:t>
      </w:r>
      <w:r w:rsidRPr="000D6EC9">
        <w:rPr>
          <w:rFonts w:asciiTheme="majorHAnsi" w:hAnsiTheme="majorHAnsi"/>
          <w:sz w:val="22"/>
          <w:szCs w:val="22"/>
        </w:rPr>
        <w:t xml:space="preserve">  </w:t>
      </w:r>
      <w:r w:rsidR="00620833" w:rsidRPr="000D6EC9">
        <w:rPr>
          <w:rFonts w:asciiTheme="majorHAnsi" w:hAnsiTheme="majorHAnsi"/>
          <w:sz w:val="22"/>
          <w:szCs w:val="22"/>
        </w:rPr>
        <w:t>After reading Acts 18:1-8, what do you conclude were some of the reasons why the Jews did not believe the gospel which Paul was bringing them?</w:t>
      </w:r>
      <w:r w:rsidR="00B934C9">
        <w:rPr>
          <w:rFonts w:asciiTheme="majorHAnsi" w:hAnsiTheme="majorHAnsi"/>
          <w:sz w:val="22"/>
          <w:szCs w:val="22"/>
        </w:rPr>
        <w:t>__________________________________</w:t>
      </w:r>
    </w:p>
    <w:p w14:paraId="288B2394" w14:textId="77777777" w:rsidR="00620833" w:rsidRDefault="00620833" w:rsidP="00620833">
      <w:pPr>
        <w:rPr>
          <w:rFonts w:asciiTheme="majorHAnsi" w:hAnsiTheme="majorHAnsi"/>
          <w:sz w:val="22"/>
          <w:szCs w:val="22"/>
        </w:rPr>
      </w:pPr>
    </w:p>
    <w:p w14:paraId="7F9D4567" w14:textId="77777777" w:rsidR="00FA3C26" w:rsidRPr="000D6EC9" w:rsidRDefault="00FA3C26" w:rsidP="00620833">
      <w:pPr>
        <w:rPr>
          <w:rFonts w:asciiTheme="majorHAnsi" w:hAnsiTheme="majorHAnsi"/>
          <w:sz w:val="22"/>
          <w:szCs w:val="22"/>
        </w:rPr>
      </w:pPr>
    </w:p>
    <w:p w14:paraId="615AB706" w14:textId="7B091F83" w:rsidR="00686860" w:rsidRDefault="00F731B4" w:rsidP="00E9531C">
      <w:pPr>
        <w:rPr>
          <w:rFonts w:asciiTheme="majorHAnsi" w:hAnsiTheme="majorHAnsi"/>
          <w:sz w:val="22"/>
          <w:szCs w:val="22"/>
        </w:rPr>
      </w:pPr>
      <w:r w:rsidRPr="000D6EC9">
        <w:rPr>
          <w:rFonts w:asciiTheme="majorHAnsi" w:hAnsiTheme="majorHAnsi"/>
          <w:b/>
          <w:sz w:val="22"/>
          <w:szCs w:val="22"/>
        </w:rPr>
        <w:t>2</w:t>
      </w:r>
      <w:r w:rsidRPr="000D6EC9">
        <w:rPr>
          <w:rFonts w:asciiTheme="majorHAnsi" w:hAnsiTheme="majorHAnsi"/>
          <w:sz w:val="22"/>
          <w:szCs w:val="22"/>
        </w:rPr>
        <w:t xml:space="preserve">.  </w:t>
      </w:r>
      <w:r w:rsidR="00E9531C" w:rsidRPr="000D6EC9">
        <w:rPr>
          <w:rFonts w:asciiTheme="majorHAnsi" w:hAnsiTheme="majorHAnsi"/>
          <w:sz w:val="22"/>
          <w:szCs w:val="22"/>
        </w:rPr>
        <w:t xml:space="preserve">When </w:t>
      </w:r>
      <w:r w:rsidR="00620833" w:rsidRPr="000D6EC9">
        <w:rPr>
          <w:rFonts w:asciiTheme="majorHAnsi" w:hAnsiTheme="majorHAnsi"/>
          <w:sz w:val="22"/>
          <w:szCs w:val="22"/>
        </w:rPr>
        <w:t xml:space="preserve">Paul </w:t>
      </w:r>
      <w:r w:rsidR="00E9531C" w:rsidRPr="000D6EC9">
        <w:rPr>
          <w:rFonts w:asciiTheme="majorHAnsi" w:hAnsiTheme="majorHAnsi"/>
          <w:sz w:val="22"/>
          <w:szCs w:val="22"/>
        </w:rPr>
        <w:t>heard the encourag</w:t>
      </w:r>
      <w:r w:rsidR="00FA3C26">
        <w:rPr>
          <w:rFonts w:asciiTheme="majorHAnsi" w:hAnsiTheme="majorHAnsi"/>
          <w:sz w:val="22"/>
          <w:szCs w:val="22"/>
        </w:rPr>
        <w:t xml:space="preserve">ing words </w:t>
      </w:r>
      <w:r w:rsidR="00E9531C" w:rsidRPr="000D6EC9">
        <w:rPr>
          <w:rFonts w:asciiTheme="majorHAnsi" w:hAnsiTheme="majorHAnsi"/>
          <w:sz w:val="22"/>
          <w:szCs w:val="22"/>
        </w:rPr>
        <w:t>from our Lord and was told “I have many people in this city”.  From our learning of the gospel what did the Lord mean by th</w:t>
      </w:r>
      <w:r w:rsidR="00FA3C26">
        <w:rPr>
          <w:rFonts w:asciiTheme="majorHAnsi" w:hAnsiTheme="majorHAnsi"/>
          <w:sz w:val="22"/>
          <w:szCs w:val="22"/>
        </w:rPr>
        <w:t>is</w:t>
      </w:r>
      <w:r w:rsidR="00E9531C" w:rsidRPr="000D6EC9">
        <w:rPr>
          <w:rFonts w:asciiTheme="majorHAnsi" w:hAnsiTheme="majorHAnsi"/>
          <w:sz w:val="22"/>
          <w:szCs w:val="22"/>
        </w:rPr>
        <w:t xml:space="preserve">? </w:t>
      </w:r>
      <w:r w:rsidR="007F00E2">
        <w:rPr>
          <w:rFonts w:asciiTheme="majorHAnsi" w:hAnsiTheme="majorHAnsi"/>
          <w:sz w:val="22"/>
          <w:szCs w:val="22"/>
        </w:rPr>
        <w:t>_____</w:t>
      </w:r>
      <w:r w:rsidR="00B934C9">
        <w:rPr>
          <w:rFonts w:asciiTheme="majorHAnsi" w:hAnsiTheme="majorHAnsi"/>
          <w:sz w:val="22"/>
          <w:szCs w:val="22"/>
        </w:rPr>
        <w:t>_________________________________________________________________________</w:t>
      </w:r>
    </w:p>
    <w:p w14:paraId="7F8D635F" w14:textId="6584746A" w:rsidR="00B934C9" w:rsidRPr="000D6EC9" w:rsidRDefault="00B934C9" w:rsidP="00E953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</w:p>
    <w:p w14:paraId="702C4BF3" w14:textId="77777777" w:rsidR="00686860" w:rsidRDefault="00686860" w:rsidP="00686860">
      <w:pPr>
        <w:ind w:firstLine="270"/>
        <w:rPr>
          <w:rFonts w:asciiTheme="majorHAnsi" w:hAnsiTheme="majorHAnsi"/>
          <w:sz w:val="22"/>
          <w:szCs w:val="22"/>
        </w:rPr>
      </w:pPr>
    </w:p>
    <w:p w14:paraId="2868AC2B" w14:textId="77777777" w:rsidR="00FA3C26" w:rsidRPr="000D6EC9" w:rsidRDefault="00FA3C26" w:rsidP="00686860">
      <w:pPr>
        <w:ind w:firstLine="270"/>
        <w:rPr>
          <w:rFonts w:asciiTheme="majorHAnsi" w:hAnsiTheme="majorHAnsi"/>
          <w:sz w:val="22"/>
          <w:szCs w:val="22"/>
        </w:rPr>
      </w:pPr>
    </w:p>
    <w:p w14:paraId="5FA41899" w14:textId="47040853" w:rsidR="00686860" w:rsidRDefault="00686860" w:rsidP="000D6EC9">
      <w:pPr>
        <w:rPr>
          <w:rFonts w:asciiTheme="majorHAnsi" w:hAnsiTheme="majorHAnsi"/>
          <w:sz w:val="22"/>
          <w:szCs w:val="22"/>
        </w:rPr>
      </w:pPr>
      <w:r w:rsidRPr="000D6EC9">
        <w:rPr>
          <w:rFonts w:asciiTheme="majorHAnsi" w:hAnsiTheme="majorHAnsi"/>
          <w:b/>
          <w:sz w:val="22"/>
          <w:szCs w:val="22"/>
        </w:rPr>
        <w:t>3.</w:t>
      </w:r>
      <w:r w:rsidRPr="000D6EC9">
        <w:rPr>
          <w:rFonts w:asciiTheme="majorHAnsi" w:hAnsiTheme="majorHAnsi"/>
          <w:sz w:val="22"/>
          <w:szCs w:val="22"/>
        </w:rPr>
        <w:t xml:space="preserve">  </w:t>
      </w:r>
      <w:r w:rsidR="00FA3C26">
        <w:rPr>
          <w:rFonts w:asciiTheme="majorHAnsi" w:hAnsiTheme="majorHAnsi"/>
          <w:sz w:val="22"/>
          <w:szCs w:val="22"/>
        </w:rPr>
        <w:t>We read that</w:t>
      </w:r>
      <w:r w:rsidR="000D6EC9" w:rsidRPr="000D6EC9">
        <w:rPr>
          <w:rFonts w:asciiTheme="majorHAnsi" w:hAnsiTheme="majorHAnsi"/>
          <w:sz w:val="22"/>
          <w:szCs w:val="22"/>
        </w:rPr>
        <w:t xml:space="preserve"> Paul work</w:t>
      </w:r>
      <w:r w:rsidR="00FA3C26">
        <w:rPr>
          <w:rFonts w:asciiTheme="majorHAnsi" w:hAnsiTheme="majorHAnsi"/>
          <w:sz w:val="22"/>
          <w:szCs w:val="22"/>
        </w:rPr>
        <w:t>ed</w:t>
      </w:r>
      <w:r w:rsidR="000D6EC9" w:rsidRPr="000D6EC9">
        <w:rPr>
          <w:rFonts w:asciiTheme="majorHAnsi" w:hAnsiTheme="majorHAnsi"/>
          <w:sz w:val="22"/>
          <w:szCs w:val="22"/>
        </w:rPr>
        <w:t xml:space="preserve"> in Corinth for 18 months + “a good while”.  </w:t>
      </w:r>
      <w:r w:rsidR="00FA3C26">
        <w:rPr>
          <w:rFonts w:asciiTheme="majorHAnsi" w:hAnsiTheme="majorHAnsi"/>
          <w:sz w:val="22"/>
          <w:szCs w:val="22"/>
        </w:rPr>
        <w:t>As Paul was leaving Corinth, a</w:t>
      </w:r>
      <w:r w:rsidR="000D6EC9" w:rsidRPr="000D6EC9">
        <w:rPr>
          <w:rFonts w:asciiTheme="majorHAnsi" w:hAnsiTheme="majorHAnsi"/>
          <w:sz w:val="22"/>
          <w:szCs w:val="22"/>
        </w:rPr>
        <w:t xml:space="preserve"> subtle but very important “title” is used </w:t>
      </w:r>
      <w:r w:rsidR="00B934C9">
        <w:rPr>
          <w:rFonts w:asciiTheme="majorHAnsi" w:hAnsiTheme="majorHAnsi"/>
          <w:sz w:val="22"/>
          <w:szCs w:val="22"/>
        </w:rPr>
        <w:t xml:space="preserve">in Acts 18:18 </w:t>
      </w:r>
      <w:r w:rsidR="000D6EC9" w:rsidRPr="000D6EC9">
        <w:rPr>
          <w:rFonts w:asciiTheme="majorHAnsi" w:hAnsiTheme="majorHAnsi"/>
          <w:sz w:val="22"/>
          <w:szCs w:val="22"/>
        </w:rPr>
        <w:t>to describe those who have been “added to the church”</w:t>
      </w:r>
      <w:r w:rsidR="00FA3C26">
        <w:rPr>
          <w:rFonts w:asciiTheme="majorHAnsi" w:hAnsiTheme="majorHAnsi"/>
          <w:sz w:val="22"/>
          <w:szCs w:val="22"/>
        </w:rPr>
        <w:t xml:space="preserve">.  </w:t>
      </w:r>
      <w:r w:rsidR="000D6EC9" w:rsidRPr="000D6EC9">
        <w:rPr>
          <w:rFonts w:asciiTheme="majorHAnsi" w:hAnsiTheme="majorHAnsi"/>
          <w:sz w:val="22"/>
          <w:szCs w:val="22"/>
        </w:rPr>
        <w:t xml:space="preserve"> What is it?</w:t>
      </w:r>
      <w:r w:rsidR="007F00E2">
        <w:rPr>
          <w:rFonts w:asciiTheme="majorHAnsi" w:hAnsiTheme="majorHAnsi"/>
          <w:sz w:val="22"/>
          <w:szCs w:val="22"/>
        </w:rPr>
        <w:t xml:space="preserve"> </w:t>
      </w:r>
      <w:r w:rsidR="00B934C9">
        <w:rPr>
          <w:rFonts w:asciiTheme="majorHAnsi" w:hAnsiTheme="majorHAnsi"/>
          <w:sz w:val="22"/>
          <w:szCs w:val="22"/>
        </w:rPr>
        <w:t xml:space="preserve">________________.  We will visit this very important “title” again many times in Paul’s letters to the </w:t>
      </w:r>
      <w:r w:rsidR="00FA3C26">
        <w:rPr>
          <w:rFonts w:asciiTheme="majorHAnsi" w:hAnsiTheme="majorHAnsi"/>
          <w:sz w:val="22"/>
          <w:szCs w:val="22"/>
        </w:rPr>
        <w:t xml:space="preserve">church at </w:t>
      </w:r>
      <w:r w:rsidR="00B934C9">
        <w:rPr>
          <w:rFonts w:asciiTheme="majorHAnsi" w:hAnsiTheme="majorHAnsi"/>
          <w:sz w:val="22"/>
          <w:szCs w:val="22"/>
        </w:rPr>
        <w:t xml:space="preserve">Corinth.  Watch for it and </w:t>
      </w:r>
      <w:r w:rsidR="00B934C9" w:rsidRPr="007F00E2">
        <w:rPr>
          <w:rFonts w:asciiTheme="majorHAnsi" w:hAnsiTheme="majorHAnsi"/>
          <w:b/>
          <w:sz w:val="22"/>
          <w:szCs w:val="22"/>
        </w:rPr>
        <w:t xml:space="preserve">underline </w:t>
      </w:r>
      <w:r w:rsidR="00FA3C26">
        <w:rPr>
          <w:rFonts w:asciiTheme="majorHAnsi" w:hAnsiTheme="majorHAnsi"/>
          <w:b/>
          <w:sz w:val="22"/>
          <w:szCs w:val="22"/>
        </w:rPr>
        <w:t xml:space="preserve">each time you see </w:t>
      </w:r>
      <w:r w:rsidR="00B934C9" w:rsidRPr="007F00E2">
        <w:rPr>
          <w:rFonts w:asciiTheme="majorHAnsi" w:hAnsiTheme="majorHAnsi"/>
          <w:b/>
          <w:sz w:val="22"/>
          <w:szCs w:val="22"/>
        </w:rPr>
        <w:t>it</w:t>
      </w:r>
      <w:r w:rsidR="007F00E2">
        <w:rPr>
          <w:rFonts w:asciiTheme="majorHAnsi" w:hAnsiTheme="majorHAnsi"/>
          <w:b/>
          <w:sz w:val="22"/>
          <w:szCs w:val="22"/>
        </w:rPr>
        <w:t xml:space="preserve"> in </w:t>
      </w:r>
      <w:r w:rsidR="00FA3C26">
        <w:rPr>
          <w:rFonts w:asciiTheme="majorHAnsi" w:hAnsiTheme="majorHAnsi"/>
          <w:b/>
          <w:sz w:val="22"/>
          <w:szCs w:val="22"/>
        </w:rPr>
        <w:t>1 Cor.</w:t>
      </w:r>
      <w:r w:rsidR="00B934C9">
        <w:rPr>
          <w:rFonts w:asciiTheme="majorHAnsi" w:hAnsiTheme="majorHAnsi"/>
          <w:sz w:val="22"/>
          <w:szCs w:val="22"/>
        </w:rPr>
        <w:t xml:space="preserve">  This effort will help as we study.</w:t>
      </w:r>
    </w:p>
    <w:p w14:paraId="603D2E90" w14:textId="77777777" w:rsidR="00B934C9" w:rsidRDefault="00B934C9" w:rsidP="000D6EC9">
      <w:pPr>
        <w:rPr>
          <w:rFonts w:asciiTheme="majorHAnsi" w:hAnsiTheme="majorHAnsi"/>
          <w:sz w:val="22"/>
          <w:szCs w:val="22"/>
        </w:rPr>
      </w:pPr>
    </w:p>
    <w:p w14:paraId="25A92847" w14:textId="77777777" w:rsidR="007F00E2" w:rsidRPr="00766CF6" w:rsidRDefault="007F00E2" w:rsidP="000D6EC9">
      <w:pPr>
        <w:rPr>
          <w:rFonts w:asciiTheme="majorHAnsi" w:hAnsiTheme="majorHAnsi"/>
          <w:b/>
          <w:sz w:val="22"/>
          <w:szCs w:val="22"/>
        </w:rPr>
      </w:pPr>
    </w:p>
    <w:p w14:paraId="0486150C" w14:textId="34AEF6F1" w:rsidR="00B934C9" w:rsidRPr="00766CF6" w:rsidRDefault="00FA3C26" w:rsidP="000D6EC9">
      <w:pPr>
        <w:rPr>
          <w:rFonts w:asciiTheme="majorHAnsi" w:hAnsiTheme="majorHAnsi"/>
          <w:b/>
          <w:i/>
          <w:sz w:val="22"/>
          <w:szCs w:val="22"/>
          <w:u w:val="single"/>
        </w:rPr>
      </w:pPr>
      <w:r>
        <w:rPr>
          <w:rFonts w:asciiTheme="majorHAnsi" w:hAnsiTheme="majorHAnsi"/>
          <w:b/>
          <w:i/>
          <w:sz w:val="22"/>
          <w:szCs w:val="22"/>
          <w:u w:val="single"/>
        </w:rPr>
        <w:t xml:space="preserve">I am urging you to </w:t>
      </w:r>
      <w:r w:rsidR="00B934C9" w:rsidRPr="00766CF6">
        <w:rPr>
          <w:rFonts w:asciiTheme="majorHAnsi" w:hAnsiTheme="majorHAnsi"/>
          <w:b/>
          <w:i/>
          <w:sz w:val="22"/>
          <w:szCs w:val="22"/>
          <w:u w:val="single"/>
        </w:rPr>
        <w:t xml:space="preserve">please read all of 1 Corinthians at one setting if you will.  It may help to read it aloud with another.  </w:t>
      </w:r>
    </w:p>
    <w:p w14:paraId="4DC1B004" w14:textId="77777777" w:rsidR="00B934C9" w:rsidRDefault="00B934C9" w:rsidP="000D6EC9">
      <w:pPr>
        <w:rPr>
          <w:rFonts w:asciiTheme="majorHAnsi" w:hAnsiTheme="majorHAnsi"/>
          <w:sz w:val="22"/>
          <w:szCs w:val="22"/>
        </w:rPr>
      </w:pPr>
    </w:p>
    <w:p w14:paraId="52A1B926" w14:textId="77777777" w:rsidR="00FA3C26" w:rsidRDefault="00FA3C26" w:rsidP="000D6EC9">
      <w:pPr>
        <w:rPr>
          <w:rFonts w:asciiTheme="majorHAnsi" w:hAnsiTheme="majorHAnsi"/>
          <w:sz w:val="22"/>
          <w:szCs w:val="22"/>
        </w:rPr>
      </w:pPr>
    </w:p>
    <w:p w14:paraId="1F7A82C2" w14:textId="78260FBD" w:rsidR="00B934C9" w:rsidRDefault="00B934C9" w:rsidP="00B934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934C9">
        <w:rPr>
          <w:rFonts w:asciiTheme="majorHAnsi" w:hAnsiTheme="majorHAnsi"/>
          <w:sz w:val="22"/>
          <w:szCs w:val="22"/>
        </w:rPr>
        <w:t xml:space="preserve">Read </w:t>
      </w:r>
      <w:r>
        <w:rPr>
          <w:rFonts w:asciiTheme="majorHAnsi" w:hAnsiTheme="majorHAnsi"/>
          <w:sz w:val="22"/>
          <w:szCs w:val="22"/>
        </w:rPr>
        <w:t xml:space="preserve">it </w:t>
      </w:r>
      <w:r w:rsidRPr="00B934C9">
        <w:rPr>
          <w:rFonts w:asciiTheme="majorHAnsi" w:hAnsiTheme="majorHAnsi"/>
          <w:sz w:val="22"/>
          <w:szCs w:val="22"/>
        </w:rPr>
        <w:t xml:space="preserve">as if you are one of the saints listening </w:t>
      </w:r>
      <w:r w:rsidR="00766CF6">
        <w:rPr>
          <w:rFonts w:asciiTheme="majorHAnsi" w:hAnsiTheme="majorHAnsi"/>
          <w:sz w:val="22"/>
          <w:szCs w:val="22"/>
        </w:rPr>
        <w:t>as</w:t>
      </w:r>
      <w:r w:rsidRPr="00B934C9">
        <w:rPr>
          <w:rFonts w:asciiTheme="majorHAnsi" w:hAnsiTheme="majorHAnsi"/>
          <w:sz w:val="22"/>
          <w:szCs w:val="22"/>
        </w:rPr>
        <w:t xml:space="preserve"> </w:t>
      </w:r>
      <w:r w:rsidR="00FA3C26">
        <w:rPr>
          <w:rFonts w:asciiTheme="majorHAnsi" w:hAnsiTheme="majorHAnsi"/>
          <w:sz w:val="22"/>
          <w:szCs w:val="22"/>
        </w:rPr>
        <w:t>an</w:t>
      </w:r>
      <w:r w:rsidRPr="00B934C9">
        <w:rPr>
          <w:rFonts w:asciiTheme="majorHAnsi" w:hAnsiTheme="majorHAnsi"/>
          <w:sz w:val="22"/>
          <w:szCs w:val="22"/>
        </w:rPr>
        <w:t xml:space="preserve"> elder is reading this hand written letter to </w:t>
      </w:r>
      <w:r w:rsidR="00766CF6">
        <w:rPr>
          <w:rFonts w:asciiTheme="majorHAnsi" w:hAnsiTheme="majorHAnsi"/>
          <w:sz w:val="22"/>
          <w:szCs w:val="22"/>
        </w:rPr>
        <w:t>the congregation.</w:t>
      </w:r>
    </w:p>
    <w:p w14:paraId="54773557" w14:textId="6736C782" w:rsidR="00766CF6" w:rsidRDefault="00766CF6" w:rsidP="00B934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 it as if you were guilty of the action sited in the letter</w:t>
      </w:r>
      <w:r w:rsidR="00FA3C26">
        <w:rPr>
          <w:rFonts w:asciiTheme="majorHAnsi" w:hAnsiTheme="majorHAnsi"/>
          <w:sz w:val="22"/>
          <w:szCs w:val="22"/>
        </w:rPr>
        <w:t xml:space="preserve"> and possibly other brethren new you were guilty.</w:t>
      </w:r>
    </w:p>
    <w:p w14:paraId="7CB9BF4A" w14:textId="4CD00F45" w:rsidR="00B934C9" w:rsidRDefault="00B934C9" w:rsidP="00B934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Read it as if you are </w:t>
      </w:r>
      <w:r w:rsidR="00FA3C26">
        <w:rPr>
          <w:rFonts w:asciiTheme="majorHAnsi" w:hAnsiTheme="majorHAnsi"/>
          <w:sz w:val="22"/>
          <w:szCs w:val="22"/>
        </w:rPr>
        <w:t>an</w:t>
      </w:r>
      <w:r>
        <w:rPr>
          <w:rFonts w:asciiTheme="majorHAnsi" w:hAnsiTheme="majorHAnsi"/>
          <w:sz w:val="22"/>
          <w:szCs w:val="22"/>
        </w:rPr>
        <w:t xml:space="preserve"> elder </w:t>
      </w:r>
      <w:r w:rsidR="00766CF6">
        <w:rPr>
          <w:rFonts w:asciiTheme="majorHAnsi" w:hAnsiTheme="majorHAnsi"/>
          <w:sz w:val="22"/>
          <w:szCs w:val="22"/>
        </w:rPr>
        <w:t xml:space="preserve">of the congregation </w:t>
      </w:r>
      <w:r>
        <w:rPr>
          <w:rFonts w:asciiTheme="majorHAnsi" w:hAnsiTheme="majorHAnsi"/>
          <w:sz w:val="22"/>
          <w:szCs w:val="22"/>
        </w:rPr>
        <w:t xml:space="preserve">having to read it to </w:t>
      </w:r>
      <w:r w:rsidR="00766CF6">
        <w:rPr>
          <w:rFonts w:asciiTheme="majorHAnsi" w:hAnsiTheme="majorHAnsi"/>
          <w:sz w:val="22"/>
          <w:szCs w:val="22"/>
        </w:rPr>
        <w:t>all on the first day of the week</w:t>
      </w:r>
      <w:r>
        <w:rPr>
          <w:rFonts w:asciiTheme="majorHAnsi" w:hAnsiTheme="majorHAnsi"/>
          <w:sz w:val="22"/>
          <w:szCs w:val="22"/>
        </w:rPr>
        <w:t>.</w:t>
      </w:r>
    </w:p>
    <w:p w14:paraId="3FC59D4F" w14:textId="4BEDC264" w:rsidR="00B934C9" w:rsidRDefault="00B934C9" w:rsidP="00B934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Read it like you would read a hand written letter from another </w:t>
      </w:r>
      <w:r w:rsidR="00766CF6">
        <w:rPr>
          <w:rFonts w:asciiTheme="majorHAnsi" w:hAnsiTheme="majorHAnsi"/>
          <w:sz w:val="22"/>
          <w:szCs w:val="22"/>
        </w:rPr>
        <w:t>who</w:t>
      </w:r>
      <w:r>
        <w:rPr>
          <w:rFonts w:asciiTheme="majorHAnsi" w:hAnsiTheme="majorHAnsi"/>
          <w:sz w:val="22"/>
          <w:szCs w:val="22"/>
        </w:rPr>
        <w:t xml:space="preserve"> had a great deal of concern </w:t>
      </w:r>
      <w:r w:rsidR="00766CF6">
        <w:rPr>
          <w:rFonts w:asciiTheme="majorHAnsi" w:hAnsiTheme="majorHAnsi"/>
          <w:sz w:val="22"/>
          <w:szCs w:val="22"/>
        </w:rPr>
        <w:t>for</w:t>
      </w:r>
      <w:r>
        <w:rPr>
          <w:rFonts w:asciiTheme="majorHAnsi" w:hAnsiTheme="majorHAnsi"/>
          <w:sz w:val="22"/>
          <w:szCs w:val="22"/>
        </w:rPr>
        <w:t xml:space="preserve"> you.</w:t>
      </w:r>
    </w:p>
    <w:p w14:paraId="1B30B50C" w14:textId="0DEFDF22" w:rsidR="00B934C9" w:rsidRDefault="00B934C9" w:rsidP="00B934C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would not read a page then set it down for a week then pick it up again to read the second page etc.</w:t>
      </w:r>
    </w:p>
    <w:p w14:paraId="64E69571" w14:textId="7E5018E2" w:rsidR="00FA3C26" w:rsidRPr="00B934C9" w:rsidRDefault="00FA3C26" w:rsidP="00B934C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would probably read the letter several times.</w:t>
      </w:r>
    </w:p>
    <w:p w14:paraId="614FCED8" w14:textId="77777777" w:rsidR="00686860" w:rsidRDefault="00686860" w:rsidP="00686860">
      <w:pPr>
        <w:ind w:firstLine="270"/>
        <w:rPr>
          <w:rFonts w:asciiTheme="majorHAnsi" w:hAnsiTheme="majorHAnsi"/>
          <w:b/>
          <w:sz w:val="22"/>
          <w:szCs w:val="22"/>
        </w:rPr>
      </w:pPr>
    </w:p>
    <w:p w14:paraId="4F7C7A2D" w14:textId="77777777" w:rsidR="00FA3C26" w:rsidRDefault="00FA3C26" w:rsidP="00686860">
      <w:pPr>
        <w:ind w:firstLine="270"/>
        <w:rPr>
          <w:rFonts w:asciiTheme="majorHAnsi" w:hAnsiTheme="majorHAnsi"/>
          <w:b/>
          <w:sz w:val="22"/>
          <w:szCs w:val="22"/>
        </w:rPr>
      </w:pPr>
    </w:p>
    <w:p w14:paraId="6877DA80" w14:textId="77777777" w:rsidR="005C616B" w:rsidRPr="005C616B" w:rsidRDefault="005C616B" w:rsidP="005C616B">
      <w:pPr>
        <w:ind w:firstLine="270"/>
        <w:jc w:val="center"/>
        <w:rPr>
          <w:rFonts w:asciiTheme="majorHAnsi" w:hAnsiTheme="majorHAnsi"/>
        </w:rPr>
      </w:pPr>
      <w:r w:rsidRPr="005C616B">
        <w:rPr>
          <w:rFonts w:asciiTheme="majorHAnsi" w:hAnsiTheme="majorHAnsi"/>
        </w:rPr>
        <w:lastRenderedPageBreak/>
        <w:t>INTRODUCTION TO THE CORINTHIANS</w:t>
      </w:r>
    </w:p>
    <w:p w14:paraId="590655C3" w14:textId="77777777" w:rsidR="005C616B" w:rsidRPr="005C616B" w:rsidRDefault="005C616B" w:rsidP="005C616B">
      <w:pPr>
        <w:ind w:firstLine="270"/>
        <w:jc w:val="center"/>
        <w:rPr>
          <w:rFonts w:asciiTheme="majorHAnsi" w:hAnsiTheme="majorHAnsi"/>
        </w:rPr>
      </w:pPr>
      <w:r w:rsidRPr="005C616B">
        <w:rPr>
          <w:rFonts w:asciiTheme="majorHAnsi" w:hAnsiTheme="majorHAnsi"/>
        </w:rPr>
        <w:t>1 Corinthians</w:t>
      </w:r>
    </w:p>
    <w:p w14:paraId="6314FDF1" w14:textId="77777777" w:rsidR="005C616B" w:rsidRPr="005C616B" w:rsidRDefault="005C616B" w:rsidP="005C616B">
      <w:pPr>
        <w:ind w:firstLine="270"/>
        <w:jc w:val="center"/>
        <w:rPr>
          <w:rFonts w:asciiTheme="majorHAnsi" w:hAnsiTheme="majorHAnsi"/>
        </w:rPr>
      </w:pPr>
      <w:r w:rsidRPr="005C616B">
        <w:rPr>
          <w:rFonts w:asciiTheme="majorHAnsi" w:hAnsiTheme="majorHAnsi"/>
        </w:rPr>
        <w:t>WED 5/2/2018</w:t>
      </w:r>
    </w:p>
    <w:p w14:paraId="0BFF4ABC" w14:textId="6836D9C7" w:rsidR="005C616B" w:rsidRDefault="005C616B" w:rsidP="005C616B">
      <w:pPr>
        <w:ind w:firstLine="270"/>
        <w:jc w:val="center"/>
        <w:rPr>
          <w:rFonts w:asciiTheme="majorHAnsi" w:hAnsiTheme="majorHAnsi"/>
        </w:rPr>
      </w:pPr>
      <w:r w:rsidRPr="005C616B">
        <w:rPr>
          <w:rFonts w:asciiTheme="majorHAnsi" w:hAnsiTheme="majorHAnsi"/>
        </w:rPr>
        <w:t>Page 2 of 2</w:t>
      </w:r>
    </w:p>
    <w:p w14:paraId="5D9A72EF" w14:textId="77777777" w:rsidR="005C616B" w:rsidRPr="005C616B" w:rsidRDefault="005C616B" w:rsidP="005C616B">
      <w:pPr>
        <w:ind w:firstLine="270"/>
        <w:jc w:val="center"/>
        <w:rPr>
          <w:rFonts w:asciiTheme="majorHAnsi" w:hAnsiTheme="majorHAnsi"/>
        </w:rPr>
      </w:pPr>
    </w:p>
    <w:p w14:paraId="74CC8A73" w14:textId="4EDB097F" w:rsidR="00543674" w:rsidRPr="00766CF6" w:rsidRDefault="00686860" w:rsidP="007F00E2">
      <w:pPr>
        <w:rPr>
          <w:rFonts w:asciiTheme="majorHAnsi" w:hAnsiTheme="majorHAnsi"/>
          <w:b/>
          <w:sz w:val="22"/>
          <w:szCs w:val="22"/>
        </w:rPr>
      </w:pPr>
      <w:r w:rsidRPr="00766CF6">
        <w:rPr>
          <w:rFonts w:asciiTheme="majorHAnsi" w:hAnsiTheme="majorHAnsi"/>
          <w:b/>
          <w:sz w:val="22"/>
          <w:szCs w:val="22"/>
        </w:rPr>
        <w:t xml:space="preserve">4.  </w:t>
      </w:r>
      <w:r w:rsidR="007F00E2" w:rsidRPr="00766CF6">
        <w:rPr>
          <w:rFonts w:asciiTheme="majorHAnsi" w:hAnsiTheme="majorHAnsi"/>
          <w:b/>
          <w:sz w:val="22"/>
          <w:szCs w:val="22"/>
        </w:rPr>
        <w:t>Here are some of the topics within 1Corintians which we will be studying this trimester.</w:t>
      </w:r>
    </w:p>
    <w:p w14:paraId="440828D9" w14:textId="2038D823" w:rsidR="007F00E2" w:rsidRDefault="007F00E2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Spiritual (miraculous) gifts given to some of the sa</w:t>
      </w:r>
      <w:r w:rsidR="00766CF6">
        <w:rPr>
          <w:rFonts w:asciiTheme="majorHAnsi" w:hAnsiTheme="majorHAnsi"/>
          <w:sz w:val="22"/>
          <w:szCs w:val="22"/>
        </w:rPr>
        <w:t>ints and what their purpose was.</w:t>
      </w:r>
    </w:p>
    <w:p w14:paraId="54F7A3F7" w14:textId="3B5A1BEA" w:rsidR="007F00E2" w:rsidRDefault="007F00E2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Sectarianism-whether outside or inside the church building.</w:t>
      </w:r>
    </w:p>
    <w:p w14:paraId="6A66F575" w14:textId="133AE1DD" w:rsidR="007F00E2" w:rsidRDefault="007F00E2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message of the cross.  Its foolishness to those perishing and salvation to other.</w:t>
      </w:r>
    </w:p>
    <w:p w14:paraId="4497EBB9" w14:textId="5ED02E0E" w:rsidR="007F00E2" w:rsidRDefault="007F00E2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difference between worldly and Godly wisdom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67F84A0D" w14:textId="14DAA64E" w:rsidR="007F00E2" w:rsidRDefault="007F00E2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Brethren within a congregation of much sin.</w:t>
      </w:r>
    </w:p>
    <w:p w14:paraId="37DC2DED" w14:textId="6D89CA7A" w:rsidR="007F00E2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Proud</w:t>
      </w:r>
      <w:r w:rsidR="009F18C5">
        <w:rPr>
          <w:rFonts w:asciiTheme="majorHAnsi" w:hAnsiTheme="majorHAnsi"/>
          <w:sz w:val="22"/>
          <w:szCs w:val="22"/>
        </w:rPr>
        <w:t>---pr</w:t>
      </w:r>
      <w:r>
        <w:rPr>
          <w:rFonts w:asciiTheme="majorHAnsi" w:hAnsiTheme="majorHAnsi"/>
          <w:sz w:val="22"/>
          <w:szCs w:val="22"/>
        </w:rPr>
        <w:t>oud---</w:t>
      </w:r>
      <w:r w:rsidR="009F18C5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roud brethren.</w:t>
      </w:r>
    </w:p>
    <w:p w14:paraId="213CD653" w14:textId="6DAA3F12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we </w:t>
      </w:r>
      <w:r w:rsidR="009F18C5">
        <w:rPr>
          <w:rFonts w:asciiTheme="majorHAnsi" w:hAnsiTheme="majorHAnsi"/>
          <w:sz w:val="22"/>
          <w:szCs w:val="22"/>
        </w:rPr>
        <w:t xml:space="preserve">can </w:t>
      </w:r>
      <w:r>
        <w:rPr>
          <w:rFonts w:asciiTheme="majorHAnsi" w:hAnsiTheme="majorHAnsi"/>
          <w:sz w:val="22"/>
          <w:szCs w:val="22"/>
        </w:rPr>
        <w:t>know the mind of Christ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5DF80F9A" w14:textId="3DECF8D5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“natural” man versus the “spiritual” man.</w:t>
      </w:r>
    </w:p>
    <w:p w14:paraId="6E25DF1B" w14:textId="39DFFD77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Carnality.</w:t>
      </w:r>
    </w:p>
    <w:p w14:paraId="5B6D7A87" w14:textId="77777777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“watering” and “working” of the Christian.</w:t>
      </w:r>
    </w:p>
    <w:p w14:paraId="03794386" w14:textId="55A20ABB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Stewards of God’s word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1263672E" w14:textId="412F97C7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Boasting about Christianity.</w:t>
      </w:r>
    </w:p>
    <w:p w14:paraId="4712DE1E" w14:textId="1D63C101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Immorality defiling </w:t>
      </w:r>
      <w:r w:rsidR="009F18C5">
        <w:rPr>
          <w:rFonts w:asciiTheme="majorHAnsi" w:hAnsiTheme="majorHAnsi"/>
          <w:sz w:val="22"/>
          <w:szCs w:val="22"/>
        </w:rPr>
        <w:t xml:space="preserve">self and </w:t>
      </w:r>
      <w:r>
        <w:rPr>
          <w:rFonts w:asciiTheme="majorHAnsi" w:hAnsiTheme="majorHAnsi"/>
          <w:sz w:val="22"/>
          <w:szCs w:val="22"/>
        </w:rPr>
        <w:t>the church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4ACA5FD0" w14:textId="66BB040C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9F18C5">
        <w:rPr>
          <w:rFonts w:asciiTheme="majorHAnsi" w:hAnsiTheme="majorHAnsi"/>
          <w:sz w:val="22"/>
          <w:szCs w:val="22"/>
        </w:rPr>
        <w:t xml:space="preserve">are any of us, having a matter against </w:t>
      </w:r>
      <w:r>
        <w:rPr>
          <w:rFonts w:asciiTheme="majorHAnsi" w:hAnsiTheme="majorHAnsi"/>
          <w:sz w:val="22"/>
          <w:szCs w:val="22"/>
        </w:rPr>
        <w:t>a</w:t>
      </w:r>
      <w:r w:rsidR="009F18C5">
        <w:rPr>
          <w:rFonts w:asciiTheme="majorHAnsi" w:hAnsiTheme="majorHAnsi"/>
          <w:sz w:val="22"/>
          <w:szCs w:val="22"/>
        </w:rPr>
        <w:t xml:space="preserve"> brother, go </w:t>
      </w:r>
      <w:r>
        <w:rPr>
          <w:rFonts w:asciiTheme="majorHAnsi" w:hAnsiTheme="majorHAnsi"/>
          <w:sz w:val="22"/>
          <w:szCs w:val="22"/>
        </w:rPr>
        <w:t xml:space="preserve">to law </w:t>
      </w:r>
      <w:r w:rsidR="009F18C5">
        <w:rPr>
          <w:rFonts w:asciiTheme="majorHAnsi" w:hAnsiTheme="majorHAnsi"/>
          <w:sz w:val="22"/>
          <w:szCs w:val="22"/>
        </w:rPr>
        <w:t xml:space="preserve">before the </w:t>
      </w:r>
      <w:proofErr w:type="spellStart"/>
      <w:proofErr w:type="gramStart"/>
      <w:r w:rsidR="009F18C5">
        <w:rPr>
          <w:rFonts w:asciiTheme="majorHAnsi" w:hAnsiTheme="majorHAnsi"/>
          <w:sz w:val="22"/>
          <w:szCs w:val="22"/>
        </w:rPr>
        <w:t>unrightous</w:t>
      </w:r>
      <w:proofErr w:type="spellEnd"/>
      <w:r w:rsidR="009F18C5">
        <w:rPr>
          <w:rFonts w:asciiTheme="majorHAnsi" w:hAnsiTheme="majorHAnsi"/>
          <w:sz w:val="22"/>
          <w:szCs w:val="22"/>
        </w:rPr>
        <w:t>.</w:t>
      </w:r>
      <w:proofErr w:type="gramEnd"/>
    </w:p>
    <w:p w14:paraId="62C77E51" w14:textId="689994E5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Glorify God in your body and spirit.</w:t>
      </w:r>
    </w:p>
    <w:p w14:paraId="610A70E3" w14:textId="6230FB0E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Principles of marriage and keep your marriage vows.</w:t>
      </w:r>
    </w:p>
    <w:p w14:paraId="66F20CA0" w14:textId="5F63A0E6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can be an unmarried Christian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0C1C3B54" w14:textId="249ABD79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Widows and “really widows”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09C55FF1" w14:textId="0E065941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Being sensitive to the conscience of other brethren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61641F13" w14:textId="38CFF4D9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life of self-denial.</w:t>
      </w:r>
    </w:p>
    <w:p w14:paraId="487ED385" w14:textId="1F11EEE4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Serving all men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1CF10226" w14:textId="5DA6778A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Striving for a crown.</w:t>
      </w:r>
    </w:p>
    <w:p w14:paraId="546FBCAF" w14:textId="78BF3856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Old Testament examples of how to flee Idolatry.</w:t>
      </w:r>
    </w:p>
    <w:p w14:paraId="6E1ABF0D" w14:textId="294033DA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cannot drink of the cup of demons and the cup of the Lord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5AE140FD" w14:textId="278EB3CC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 glory we give </w:t>
      </w:r>
      <w:r w:rsidR="009F18C5">
        <w:rPr>
          <w:rFonts w:asciiTheme="majorHAnsi" w:hAnsiTheme="majorHAnsi"/>
          <w:sz w:val="22"/>
          <w:szCs w:val="22"/>
        </w:rPr>
        <w:t xml:space="preserve">must be </w:t>
      </w:r>
      <w:r>
        <w:rPr>
          <w:rFonts w:asciiTheme="majorHAnsi" w:hAnsiTheme="majorHAnsi"/>
          <w:sz w:val="22"/>
          <w:szCs w:val="22"/>
        </w:rPr>
        <w:t>to the Lord.</w:t>
      </w:r>
    </w:p>
    <w:p w14:paraId="6DFADF29" w14:textId="09B5EE32" w:rsidR="000248A0" w:rsidRDefault="000248A0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head covering </w:t>
      </w:r>
      <w:r w:rsidR="0099147D">
        <w:rPr>
          <w:rFonts w:asciiTheme="majorHAnsi" w:hAnsiTheme="majorHAnsi"/>
          <w:sz w:val="22"/>
          <w:szCs w:val="22"/>
        </w:rPr>
        <w:t>for women in the early church and why it</w:t>
      </w:r>
      <w:r>
        <w:rPr>
          <w:rFonts w:asciiTheme="majorHAnsi" w:hAnsiTheme="majorHAnsi"/>
          <w:sz w:val="22"/>
          <w:szCs w:val="22"/>
        </w:rPr>
        <w:t xml:space="preserve"> was used.</w:t>
      </w:r>
    </w:p>
    <w:p w14:paraId="75064873" w14:textId="3BA65A01" w:rsidR="000248A0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Long hair and short hair.</w:t>
      </w:r>
    </w:p>
    <w:p w14:paraId="2A559462" w14:textId="134901CF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5C616B">
        <w:rPr>
          <w:rFonts w:asciiTheme="majorHAnsi" w:hAnsiTheme="majorHAnsi"/>
          <w:sz w:val="22"/>
          <w:szCs w:val="22"/>
        </w:rPr>
        <w:t>Lord’s Supper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144F2760" w14:textId="28945C79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Giving our money on the first day of the week. </w:t>
      </w:r>
    </w:p>
    <w:p w14:paraId="044FA794" w14:textId="39E66505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early use of diverse miraculous spiritual gifts created unity.</w:t>
      </w:r>
    </w:p>
    <w:p w14:paraId="237FAA57" w14:textId="2C351617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greatest gift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73B68B97" w14:textId="554460CB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Prophecy, tongues</w:t>
      </w:r>
      <w:r w:rsidR="009F18C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interpretation</w:t>
      </w:r>
      <w:r w:rsidR="009F18C5">
        <w:rPr>
          <w:rFonts w:asciiTheme="majorHAnsi" w:hAnsiTheme="majorHAnsi"/>
          <w:sz w:val="22"/>
          <w:szCs w:val="22"/>
        </w:rPr>
        <w:t>s.  What they were for,</w:t>
      </w:r>
      <w:r>
        <w:rPr>
          <w:rFonts w:asciiTheme="majorHAnsi" w:hAnsiTheme="majorHAnsi"/>
          <w:sz w:val="22"/>
          <w:szCs w:val="22"/>
        </w:rPr>
        <w:t xml:space="preserve"> used</w:t>
      </w:r>
      <w:r w:rsidR="009F18C5">
        <w:rPr>
          <w:rFonts w:asciiTheme="majorHAnsi" w:hAnsiTheme="majorHAnsi"/>
          <w:sz w:val="22"/>
          <w:szCs w:val="22"/>
        </w:rPr>
        <w:t xml:space="preserve"> and when they ended</w:t>
      </w:r>
      <w:r>
        <w:rPr>
          <w:rFonts w:asciiTheme="majorHAnsi" w:hAnsiTheme="majorHAnsi"/>
          <w:sz w:val="22"/>
          <w:szCs w:val="22"/>
        </w:rPr>
        <w:t>.</w:t>
      </w:r>
    </w:p>
    <w:p w14:paraId="4A462F0E" w14:textId="0A8EDA53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Order in Church meetings.</w:t>
      </w:r>
    </w:p>
    <w:p w14:paraId="5B3B3C8D" w14:textId="3489F97E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risen Christ and our hope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158AE92E" w14:textId="38B5E11D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last enemy destroyed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205D6C4C" w14:textId="7FE29CBE" w:rsidR="0099147D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happen</w:t>
      </w:r>
      <w:r w:rsidR="009F18C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if you deny the resurrection of Jesus Christ</w:t>
      </w:r>
      <w:r w:rsidR="009F18C5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7FFF60A1" w14:textId="688B07C4" w:rsidR="0099147D" w:rsidRPr="007F00E2" w:rsidRDefault="0099147D" w:rsidP="007F00E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Our final victory and the body given to us after we are raised from the dead</w:t>
      </w:r>
      <w:r w:rsidR="00766CF6">
        <w:rPr>
          <w:rFonts w:asciiTheme="majorHAnsi" w:hAnsiTheme="majorHAnsi"/>
          <w:sz w:val="22"/>
          <w:szCs w:val="22"/>
        </w:rPr>
        <w:t>.</w:t>
      </w:r>
    </w:p>
    <w:p w14:paraId="4AB68A50" w14:textId="77777777" w:rsidR="005C616B" w:rsidRDefault="005C616B">
      <w:pPr>
        <w:rPr>
          <w:rFonts w:asciiTheme="majorHAnsi" w:hAnsiTheme="majorHAnsi"/>
          <w:sz w:val="22"/>
          <w:szCs w:val="22"/>
        </w:rPr>
      </w:pPr>
    </w:p>
    <w:p w14:paraId="18F84E6E" w14:textId="42DEF9A3" w:rsidR="007F00E2" w:rsidRPr="005C616B" w:rsidRDefault="005C616B">
      <w:pPr>
        <w:rPr>
          <w:rFonts w:asciiTheme="majorHAnsi" w:hAnsiTheme="majorHAnsi"/>
          <w:b/>
        </w:rPr>
      </w:pPr>
      <w:r w:rsidRPr="005C616B">
        <w:rPr>
          <w:rFonts w:asciiTheme="majorHAnsi" w:hAnsiTheme="majorHAnsi"/>
          <w:b/>
        </w:rPr>
        <w:t xml:space="preserve">Isn’t </w:t>
      </w:r>
      <w:r>
        <w:rPr>
          <w:rFonts w:asciiTheme="majorHAnsi" w:hAnsiTheme="majorHAnsi"/>
          <w:b/>
        </w:rPr>
        <w:t xml:space="preserve">it </w:t>
      </w:r>
      <w:r w:rsidRPr="005C616B">
        <w:rPr>
          <w:rFonts w:asciiTheme="majorHAnsi" w:hAnsiTheme="majorHAnsi"/>
          <w:b/>
        </w:rPr>
        <w:t>amazing how much the</w:t>
      </w:r>
      <w:r>
        <w:rPr>
          <w:rFonts w:asciiTheme="majorHAnsi" w:hAnsiTheme="majorHAnsi"/>
          <w:b/>
        </w:rPr>
        <w:t>re was preserved for our</w:t>
      </w:r>
      <w:r w:rsidRPr="005C616B">
        <w:rPr>
          <w:rFonts w:asciiTheme="majorHAnsi" w:hAnsiTheme="majorHAnsi"/>
          <w:b/>
        </w:rPr>
        <w:t xml:space="preserve"> learning in this one letter from an apostle!</w:t>
      </w:r>
      <w:r w:rsidR="007F00E2" w:rsidRPr="005C616B">
        <w:rPr>
          <w:rFonts w:asciiTheme="majorHAnsi" w:hAnsiTheme="majorHAnsi"/>
          <w:b/>
        </w:rPr>
        <w:br w:type="page"/>
      </w:r>
    </w:p>
    <w:p w14:paraId="0FA67DD1" w14:textId="3B070FDC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lastRenderedPageBreak/>
        <w:t>Acts 1:24-25</w:t>
      </w:r>
    </w:p>
    <w:p w14:paraId="01357C7E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>24 And they prayed and said, "You, O Lord, who know the hearts of all, show which of these two You have chosen 2</w:t>
      </w:r>
    </w:p>
    <w:p w14:paraId="7BF59EC6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>NKJV</w:t>
      </w:r>
    </w:p>
    <w:p w14:paraId="18D90A32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</w:p>
    <w:p w14:paraId="5968CD32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>Rom 8:27</w:t>
      </w:r>
    </w:p>
    <w:p w14:paraId="2494D760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 xml:space="preserve">27 Now He who searches the hearts knows what the mind of the Spirit is, because He makes intercession for the saints according to the will of God. </w:t>
      </w:r>
    </w:p>
    <w:p w14:paraId="7D173A0A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>NKJV</w:t>
      </w:r>
    </w:p>
    <w:p w14:paraId="7F1A8C5D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</w:p>
    <w:p w14:paraId="3887B9DB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Pr="00543674">
        <w:rPr>
          <w:rFonts w:asciiTheme="majorHAnsi" w:hAnsiTheme="majorHAnsi"/>
          <w:sz w:val="22"/>
          <w:szCs w:val="22"/>
        </w:rPr>
        <w:t>Cor</w:t>
      </w:r>
      <w:proofErr w:type="spellEnd"/>
      <w:r w:rsidRPr="00543674">
        <w:rPr>
          <w:rFonts w:asciiTheme="majorHAnsi" w:hAnsiTheme="majorHAnsi"/>
          <w:sz w:val="22"/>
          <w:szCs w:val="22"/>
        </w:rPr>
        <w:t xml:space="preserve"> 1:21-22</w:t>
      </w:r>
    </w:p>
    <w:p w14:paraId="49F1D9F4" w14:textId="77777777" w:rsidR="00543674" w:rsidRPr="00543674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 xml:space="preserve">21 Now He who establishes us with you in Christ and has anointed us is God, 22 who also has sealed us and given us the Spirit in our hearts as a guarantee. </w:t>
      </w:r>
    </w:p>
    <w:p w14:paraId="43D9025F" w14:textId="5E4345D9" w:rsidR="00543674" w:rsidRPr="00E9531C" w:rsidRDefault="00543674" w:rsidP="00543674">
      <w:pPr>
        <w:ind w:left="270" w:hanging="270"/>
        <w:rPr>
          <w:rFonts w:asciiTheme="majorHAnsi" w:hAnsiTheme="majorHAnsi"/>
          <w:sz w:val="22"/>
          <w:szCs w:val="22"/>
        </w:rPr>
      </w:pPr>
      <w:r w:rsidRPr="00543674">
        <w:rPr>
          <w:rFonts w:asciiTheme="majorHAnsi" w:hAnsiTheme="majorHAnsi"/>
          <w:sz w:val="22"/>
          <w:szCs w:val="22"/>
        </w:rPr>
        <w:t>NKJV</w:t>
      </w:r>
    </w:p>
    <w:sectPr w:rsidR="00543674" w:rsidRPr="00E9531C" w:rsidSect="00B7667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68"/>
    <w:multiLevelType w:val="hybridMultilevel"/>
    <w:tmpl w:val="669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0030"/>
    <w:multiLevelType w:val="hybridMultilevel"/>
    <w:tmpl w:val="CFD6F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A"/>
    <w:rsid w:val="000248A0"/>
    <w:rsid w:val="000D6EC9"/>
    <w:rsid w:val="002859BA"/>
    <w:rsid w:val="003D513D"/>
    <w:rsid w:val="004A0563"/>
    <w:rsid w:val="004B25A5"/>
    <w:rsid w:val="00543674"/>
    <w:rsid w:val="005C616B"/>
    <w:rsid w:val="00620833"/>
    <w:rsid w:val="00686860"/>
    <w:rsid w:val="00766CF6"/>
    <w:rsid w:val="007F00E2"/>
    <w:rsid w:val="009227B5"/>
    <w:rsid w:val="0095252C"/>
    <w:rsid w:val="0099147D"/>
    <w:rsid w:val="009F18C5"/>
    <w:rsid w:val="00B76671"/>
    <w:rsid w:val="00B934C9"/>
    <w:rsid w:val="00BB228F"/>
    <w:rsid w:val="00D86675"/>
    <w:rsid w:val="00E04C7C"/>
    <w:rsid w:val="00E9531C"/>
    <w:rsid w:val="00F731B4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EF01-3F71-4EC7-9C3C-F99D4D55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Tharp</dc:creator>
  <cp:lastModifiedBy>Windows User</cp:lastModifiedBy>
  <cp:revision>6</cp:revision>
  <cp:lastPrinted>2018-02-02T14:11:00Z</cp:lastPrinted>
  <dcterms:created xsi:type="dcterms:W3CDTF">2018-04-24T19:32:00Z</dcterms:created>
  <dcterms:modified xsi:type="dcterms:W3CDTF">2018-04-29T00:35:00Z</dcterms:modified>
</cp:coreProperties>
</file>