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F6781" w14:textId="77777777" w:rsidR="00EE4591" w:rsidRPr="00EE4591" w:rsidRDefault="00EE4591" w:rsidP="00EE4591">
      <w:pPr>
        <w:tabs>
          <w:tab w:val="left" w:pos="720"/>
        </w:tabs>
        <w:rPr>
          <w:rFonts w:ascii="Arial" w:hAnsi="Arial" w:cs="Arial"/>
        </w:rPr>
      </w:pPr>
      <w:r w:rsidRPr="00EE4591">
        <w:rPr>
          <w:rFonts w:ascii="Arial" w:hAnsi="Arial" w:cs="Arial"/>
        </w:rPr>
        <w:t>Is your faith in the Messiah growing? Are you serving him more each day?</w:t>
      </w:r>
    </w:p>
    <w:p w14:paraId="3402B0C8" w14:textId="77777777" w:rsidR="00EE4591" w:rsidRPr="00EE4591" w:rsidRDefault="00EE4591" w:rsidP="00EE4591">
      <w:pPr>
        <w:tabs>
          <w:tab w:val="left" w:pos="720"/>
        </w:tabs>
        <w:rPr>
          <w:rFonts w:ascii="Arial" w:hAnsi="Arial" w:cs="Arial"/>
        </w:rPr>
      </w:pPr>
    </w:p>
    <w:p w14:paraId="6644B83A" w14:textId="77777777" w:rsidR="00EE4591" w:rsidRPr="00EE4591" w:rsidRDefault="00EE4591" w:rsidP="00EE4591">
      <w:pPr>
        <w:tabs>
          <w:tab w:val="left" w:pos="720"/>
        </w:tabs>
        <w:jc w:val="center"/>
        <w:rPr>
          <w:rFonts w:ascii="Arial" w:hAnsi="Arial" w:cs="Arial"/>
        </w:rPr>
      </w:pPr>
      <w:r w:rsidRPr="00EE4591">
        <w:rPr>
          <w:rFonts w:ascii="Arial" w:hAnsi="Arial" w:cs="Arial"/>
        </w:rPr>
        <w:t>Lesson 26</w:t>
      </w:r>
    </w:p>
    <w:p w14:paraId="755C8586" w14:textId="77777777" w:rsidR="00EE4591" w:rsidRPr="00EE4591" w:rsidRDefault="00EE4591" w:rsidP="00EE4591">
      <w:pPr>
        <w:tabs>
          <w:tab w:val="left" w:pos="720"/>
        </w:tabs>
        <w:jc w:val="center"/>
        <w:rPr>
          <w:rFonts w:ascii="Arial" w:hAnsi="Arial" w:cs="Arial"/>
        </w:rPr>
      </w:pPr>
      <w:r w:rsidRPr="00EE4591">
        <w:rPr>
          <w:rFonts w:ascii="Arial" w:hAnsi="Arial" w:cs="Arial"/>
        </w:rPr>
        <w:t>4/8/2018</w:t>
      </w:r>
    </w:p>
    <w:p w14:paraId="797B5A91" w14:textId="77777777" w:rsidR="00EE4591" w:rsidRPr="00EE4591" w:rsidRDefault="00EE4591" w:rsidP="00EE4591">
      <w:pPr>
        <w:tabs>
          <w:tab w:val="left" w:pos="720"/>
        </w:tabs>
        <w:jc w:val="center"/>
        <w:rPr>
          <w:rFonts w:ascii="Arial" w:hAnsi="Arial" w:cs="Arial"/>
        </w:rPr>
      </w:pPr>
      <w:r w:rsidRPr="00EE4591">
        <w:rPr>
          <w:rFonts w:ascii="Arial" w:hAnsi="Arial" w:cs="Arial"/>
        </w:rPr>
        <w:t>God’s Comfort &amp; Redemption</w:t>
      </w:r>
    </w:p>
    <w:p w14:paraId="0C4E544E" w14:textId="77777777" w:rsidR="00EE4591" w:rsidRPr="00EE4591" w:rsidRDefault="00EE4591" w:rsidP="00EE4591">
      <w:pPr>
        <w:tabs>
          <w:tab w:val="left" w:pos="720"/>
        </w:tabs>
        <w:jc w:val="center"/>
        <w:rPr>
          <w:rFonts w:ascii="Arial" w:hAnsi="Arial" w:cs="Arial"/>
        </w:rPr>
      </w:pPr>
      <w:r w:rsidRPr="00EE4591">
        <w:rPr>
          <w:rFonts w:ascii="Arial" w:hAnsi="Arial" w:cs="Arial"/>
        </w:rPr>
        <w:t>Isaiah 51:1-52:12</w:t>
      </w:r>
    </w:p>
    <w:p w14:paraId="3404EFE8" w14:textId="77777777" w:rsidR="00EE4591" w:rsidRPr="00EE4591" w:rsidRDefault="00EE4591" w:rsidP="00EE4591">
      <w:pPr>
        <w:tabs>
          <w:tab w:val="left" w:pos="720"/>
        </w:tabs>
        <w:rPr>
          <w:rFonts w:ascii="Arial" w:hAnsi="Arial" w:cs="Arial"/>
        </w:rPr>
      </w:pPr>
    </w:p>
    <w:p w14:paraId="3C745A45" w14:textId="77777777" w:rsidR="00EE4591" w:rsidRPr="00EE4591" w:rsidRDefault="00EE4591" w:rsidP="00EE4591">
      <w:pPr>
        <w:tabs>
          <w:tab w:val="left" w:pos="720"/>
        </w:tabs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Our goal for this lesson is to explain the comfort provided by God. </w:t>
      </w:r>
    </w:p>
    <w:p w14:paraId="56B7CB60" w14:textId="77777777" w:rsidR="00EE4591" w:rsidRPr="00EE4591" w:rsidRDefault="00EE4591" w:rsidP="00EE4591">
      <w:pPr>
        <w:rPr>
          <w:rFonts w:ascii="Arial" w:hAnsi="Arial" w:cs="Arial"/>
        </w:rPr>
      </w:pPr>
    </w:p>
    <w:p w14:paraId="6402188F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3F751B5D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1. To whom is this chapter addressed in 51:1? </w:t>
      </w:r>
    </w:p>
    <w:p w14:paraId="0AA78A77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877BC3D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047D552B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7390067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40D14895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37DA5BD0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2. How is God providing comfort through the example of Abraham? </w:t>
      </w:r>
    </w:p>
    <w:p w14:paraId="4F0112AD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77366810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7D431942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122CE51A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F5DCE1E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2CB92D2A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>3. God addresses His people in verses 4-8. Who are “the peoples” &amp; “the coastlands” referenced in 4b &amp; 5? Isaiah 11:1-11</w:t>
      </w:r>
    </w:p>
    <w:p w14:paraId="57067D0C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2EF81891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7ED33908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083FD741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14318918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4B652533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4. What righteousness, salvation &amp; judgment are described in verse 5? </w:t>
      </w:r>
    </w:p>
    <w:p w14:paraId="0250FA4F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779F67F0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396347B8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30C32D0B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4AA3D89C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0AB9BBCE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>5. To what does the language of 51:6 refer? Joel 2:31; Acts 2:16-20; Rev 6:12 (judgment of nations who persecute the saints); Mt 24:29-31 (destruction of Jerusalem)</w:t>
      </w:r>
    </w:p>
    <w:p w14:paraId="12668D3A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0344B72D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7E33E94C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288A1268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3F0EBAF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5C8E727D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6. What application can you make from verses 7-8? </w:t>
      </w:r>
    </w:p>
    <w:p w14:paraId="5FCAFE0C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09810DFF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370297E0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7989349A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1FB3FC0C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56D914D3" w14:textId="77777777" w:rsidR="00E43FFD" w:rsidRDefault="00E43FFD" w:rsidP="00EE4591">
      <w:pPr>
        <w:pStyle w:val="NoSpacing"/>
        <w:rPr>
          <w:rFonts w:ascii="Arial" w:hAnsi="Arial" w:cs="Arial"/>
        </w:rPr>
      </w:pPr>
    </w:p>
    <w:p w14:paraId="6100D2E5" w14:textId="77777777" w:rsidR="00E43FFD" w:rsidRDefault="00E43FFD" w:rsidP="00EE4591">
      <w:pPr>
        <w:pStyle w:val="NoSpacing"/>
        <w:rPr>
          <w:rFonts w:ascii="Arial" w:hAnsi="Arial" w:cs="Arial"/>
        </w:rPr>
      </w:pPr>
    </w:p>
    <w:p w14:paraId="77A778C6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lastRenderedPageBreak/>
        <w:t>7. Who is speaking in 51:9-11? What are they asking? Isaiah 30:6-7, Ezekiel 29:1-3</w:t>
      </w:r>
    </w:p>
    <w:p w14:paraId="6ED13F1C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6C6F06B0" w14:textId="77777777" w:rsidR="00E43FFD" w:rsidRDefault="00E43FFD" w:rsidP="00EE4591">
      <w:pPr>
        <w:pStyle w:val="NoSpacing"/>
        <w:rPr>
          <w:rFonts w:ascii="Arial" w:hAnsi="Arial" w:cs="Arial"/>
        </w:rPr>
      </w:pPr>
    </w:p>
    <w:p w14:paraId="7A606EF7" w14:textId="77777777" w:rsidR="00E43FFD" w:rsidRDefault="00E43FFD" w:rsidP="00EE4591">
      <w:pPr>
        <w:pStyle w:val="NoSpacing"/>
        <w:rPr>
          <w:rFonts w:ascii="Arial" w:hAnsi="Arial" w:cs="Arial"/>
        </w:rPr>
      </w:pPr>
    </w:p>
    <w:p w14:paraId="608E029F" w14:textId="77777777" w:rsidR="00E43FFD" w:rsidRDefault="00E43FFD" w:rsidP="00EE4591">
      <w:pPr>
        <w:pStyle w:val="NoSpacing"/>
        <w:rPr>
          <w:rFonts w:ascii="Arial" w:hAnsi="Arial" w:cs="Arial"/>
        </w:rPr>
      </w:pPr>
    </w:p>
    <w:p w14:paraId="43078892" w14:textId="77777777" w:rsidR="00E43FFD" w:rsidRPr="00EE4591" w:rsidRDefault="00E43FFD" w:rsidP="00EE4591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130F17B8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>8. What comfort does the Lord describe in 51:12-16? How can we be guilty of not recognizing this comfort?</w:t>
      </w:r>
    </w:p>
    <w:p w14:paraId="450D96AE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355A6AD3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68C103C8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4FBAF569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2658A3F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1C756935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9. According to 51:17-23, what did God’s people drink? </w:t>
      </w:r>
    </w:p>
    <w:p w14:paraId="5F51D352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6124CC0D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5BB4F1B4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47A95E35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478FEC99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77747F26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10. Explain the picture of Jerusalem in 52:1-2. See also Ezekiel 44:9; Joel 3:17; Colossians 2:11 &amp; Romans 2:28-29 </w:t>
      </w:r>
    </w:p>
    <w:p w14:paraId="4B3EBF47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413CE4FA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8293105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3F4A83BA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28AC5A87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7719AC5B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>11. Restate the message of 52:3-5 in your own words.</w:t>
      </w:r>
    </w:p>
    <w:p w14:paraId="2EF60B8E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30262107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41CDC63C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0E3ACA96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007A875B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77A75DA3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>12. What reason is given in 52:5-6 for the people being freed from bondage?</w:t>
      </w:r>
    </w:p>
    <w:p w14:paraId="6AC01D2A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672BCFAA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16CA8CD2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73890284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6A3284ED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2F22656B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 xml:space="preserve">13. What is the message in 52:7-10? How does it make you feel? </w:t>
      </w:r>
    </w:p>
    <w:p w14:paraId="5599943C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7FD89DE1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342DCA02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BAB7F93" w14:textId="77777777" w:rsidR="00EE4591" w:rsidRDefault="00EE4591" w:rsidP="00EE4591">
      <w:pPr>
        <w:pStyle w:val="NoSpacing"/>
        <w:rPr>
          <w:rFonts w:ascii="Arial" w:hAnsi="Arial" w:cs="Arial"/>
        </w:rPr>
      </w:pPr>
    </w:p>
    <w:p w14:paraId="5D4A03DE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7B8330D7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  <w:r w:rsidRPr="00EE4591">
        <w:rPr>
          <w:rFonts w:ascii="Arial" w:hAnsi="Arial" w:cs="Arial"/>
        </w:rPr>
        <w:t>14. What are two differences between the Exodus from Babylon (52:11-12) &amp; the exodus from Egypt? Exodus 12:33-36</w:t>
      </w:r>
    </w:p>
    <w:p w14:paraId="72F59619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528C2FCC" w14:textId="77777777" w:rsidR="00EE4591" w:rsidRPr="00EE4591" w:rsidRDefault="00EE4591" w:rsidP="00EE4591">
      <w:pPr>
        <w:pStyle w:val="NoSpacing"/>
        <w:rPr>
          <w:rFonts w:ascii="Arial" w:hAnsi="Arial" w:cs="Arial"/>
        </w:rPr>
      </w:pPr>
    </w:p>
    <w:p w14:paraId="6712828B" w14:textId="77777777" w:rsidR="00E53AAE" w:rsidRPr="00EE4591" w:rsidRDefault="00E53AAE">
      <w:pPr>
        <w:rPr>
          <w:rFonts w:ascii="Arial" w:hAnsi="Arial" w:cs="Arial"/>
        </w:rPr>
      </w:pPr>
    </w:p>
    <w:sectPr w:rsidR="00E53AAE" w:rsidRPr="00EE4591" w:rsidSect="00137C5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1"/>
    <w:rsid w:val="003E696B"/>
    <w:rsid w:val="00E43FFD"/>
    <w:rsid w:val="00E53AAE"/>
    <w:rsid w:val="00E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47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1212</Characters>
  <Application>Microsoft Macintosh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2018-04-04T02:28:00Z</dcterms:created>
  <dcterms:modified xsi:type="dcterms:W3CDTF">2018-04-04T02:33:00Z</dcterms:modified>
  <cp:category/>
</cp:coreProperties>
</file>